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96B61" w14:textId="77777777" w:rsidR="003D463F" w:rsidRPr="0018594D" w:rsidRDefault="003D463F" w:rsidP="003D46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</w:t>
      </w:r>
      <w:r w:rsidR="000E6243"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041480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9pt;height:51pt;z-index:251658240;mso-position-horizontal-relative:text;mso-position-vertical-relative:text;mso-width-relative:page;mso-height-relative:page" fillcolor="window">
            <v:imagedata r:id="rId7" o:title=""/>
          </v:shape>
          <o:OLEObject Type="Embed" ProgID="Word.Picture.8" ShapeID="_x0000_s1026" DrawAspect="Content" ObjectID="_1794995415" r:id="rId8"/>
        </w:object>
      </w:r>
    </w:p>
    <w:p w14:paraId="40D90AC8" w14:textId="77777777" w:rsidR="003D463F" w:rsidRPr="0018594D" w:rsidRDefault="003D463F" w:rsidP="003D46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3D463F" w14:paraId="188EE434" w14:textId="77777777" w:rsidTr="00AF1503">
        <w:trPr>
          <w:trHeight w:val="1310"/>
        </w:trPr>
        <w:tc>
          <w:tcPr>
            <w:tcW w:w="959" w:type="dxa"/>
          </w:tcPr>
          <w:p w14:paraId="617F6A61" w14:textId="77777777" w:rsidR="003D463F" w:rsidRDefault="003D463F" w:rsidP="00AF1503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020EF44" w14:textId="77777777" w:rsidR="003D463F" w:rsidRDefault="003D463F" w:rsidP="00AF1503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D569B"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65" w:dyaOrig="960" w14:anchorId="21985B30">
                <v:shape id="_x0000_i1026" type="#_x0000_t75" style="width:36pt;height:50.25pt" o:ole="" fillcolor="window">
                  <v:imagedata r:id="rId9" o:title=""/>
                </v:shape>
                <o:OLEObject Type="Embed" ProgID="Word.Picture.8" ShapeID="_x0000_i1026" DrawAspect="Content" ObjectID="_1794995414" r:id="rId10"/>
              </w:object>
            </w:r>
          </w:p>
        </w:tc>
        <w:tc>
          <w:tcPr>
            <w:tcW w:w="5103" w:type="dxa"/>
            <w:hideMark/>
          </w:tcPr>
          <w:p w14:paraId="3A87F05A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0C1C6EDC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39D5B04F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55D99DFD" w14:textId="77777777" w:rsidR="003D463F" w:rsidRDefault="003D463F" w:rsidP="00AF1503">
            <w:pPr>
              <w:keepNext/>
              <w:spacing w:after="0" w:line="276" w:lineRule="auto"/>
              <w:jc w:val="center"/>
              <w:outlineLvl w:val="6"/>
              <w:rPr>
                <w:rFonts w:eastAsia="Times New Roman" w:cstheme="minorHAnsi"/>
                <w:b/>
                <w:bCs/>
                <w:sz w:val="24"/>
                <w:szCs w:val="20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7F60302F" w14:textId="3CD56AF2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2AD80C8" w14:textId="77777777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979D86" w14:textId="77777777" w:rsidR="008D1126" w:rsidRDefault="008D1126" w:rsidP="003D4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EC0C42" w14:textId="5071EBC6" w:rsidR="00C83025" w:rsidRDefault="00C83025" w:rsidP="008D1126">
      <w:pPr>
        <w:jc w:val="both"/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Na temelju članka 14. Zakona o ublažavanju i uklanjanju posljedica prirodnih nepogoda (»Narodne novine«, broj 16/19) i članka 34. Statuta Grada Čazme (»Službeni vjesnik«, broj 13/21), Gradsko vijeće Grada Čazme, na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C83025">
        <w:rPr>
          <w:rFonts w:ascii="Times New Roman" w:hAnsi="Times New Roman" w:cs="Times New Roman"/>
          <w:sz w:val="24"/>
          <w:szCs w:val="24"/>
        </w:rPr>
        <w:t>. sjednici održanoj dana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830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12.</w:t>
      </w:r>
      <w:r w:rsidRPr="00C83025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83025">
        <w:rPr>
          <w:rFonts w:ascii="Times New Roman" w:hAnsi="Times New Roman" w:cs="Times New Roman"/>
          <w:sz w:val="24"/>
          <w:szCs w:val="24"/>
        </w:rPr>
        <w:t>. godine, donijelo je</w:t>
      </w:r>
    </w:p>
    <w:p w14:paraId="4F7AA66F" w14:textId="77777777" w:rsidR="00C83025" w:rsidRPr="008D1126" w:rsidRDefault="00C83025" w:rsidP="008D11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9BA850" w14:textId="1C9E3779" w:rsid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</w:p>
    <w:p w14:paraId="657E6661" w14:textId="1E683564" w:rsidR="00C83025" w:rsidRPr="00C83025" w:rsidRDefault="00C83025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025">
        <w:rPr>
          <w:rFonts w:ascii="Times New Roman" w:hAnsi="Times New Roman" w:cs="Times New Roman"/>
          <w:b/>
          <w:bCs/>
          <w:sz w:val="24"/>
          <w:szCs w:val="24"/>
        </w:rPr>
        <w:t>o imenovanju povjerenstva za procjenu šteta od prirodnih nepogoda</w:t>
      </w:r>
    </w:p>
    <w:p w14:paraId="2265E53D" w14:textId="77777777" w:rsidR="00C83025" w:rsidRPr="003D463F" w:rsidRDefault="00C83025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FD401" w14:textId="5D850793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CE27E2C" w14:textId="1F05AC64" w:rsidR="008D1126" w:rsidRPr="008D1126" w:rsidRDefault="003D463F" w:rsidP="008D11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D1126" w:rsidRPr="008D1126">
        <w:rPr>
          <w:rFonts w:ascii="Times New Roman" w:hAnsi="Times New Roman" w:cs="Times New Roman"/>
          <w:sz w:val="24"/>
          <w:szCs w:val="24"/>
        </w:rPr>
        <w:t xml:space="preserve">U Povjerenstvo za </w:t>
      </w:r>
      <w:r w:rsidR="00C83025">
        <w:rPr>
          <w:rFonts w:ascii="Times New Roman" w:hAnsi="Times New Roman" w:cs="Times New Roman"/>
          <w:sz w:val="24"/>
          <w:szCs w:val="24"/>
        </w:rPr>
        <w:t xml:space="preserve">procjenu šteta od prirodnih nepogoda Grada Čazme </w:t>
      </w:r>
      <w:r w:rsidR="008D1126" w:rsidRPr="008D1126">
        <w:rPr>
          <w:rFonts w:ascii="Times New Roman" w:hAnsi="Times New Roman" w:cs="Times New Roman"/>
          <w:sz w:val="24"/>
          <w:szCs w:val="24"/>
        </w:rPr>
        <w:t xml:space="preserve">imenuju se: </w:t>
      </w:r>
    </w:p>
    <w:p w14:paraId="5B818C50" w14:textId="77777777" w:rsidR="00C83025" w:rsidRP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1. </w:t>
      </w:r>
      <w:r w:rsidRPr="00C83025">
        <w:rPr>
          <w:rFonts w:ascii="Times New Roman" w:hAnsi="Times New Roman" w:cs="Times New Roman"/>
          <w:b/>
          <w:bCs/>
          <w:sz w:val="24"/>
          <w:szCs w:val="24"/>
        </w:rPr>
        <w:t>Milan Obranović</w:t>
      </w:r>
      <w:r w:rsidRPr="00C83025">
        <w:rPr>
          <w:rFonts w:ascii="Times New Roman" w:hAnsi="Times New Roman" w:cs="Times New Roman"/>
          <w:sz w:val="24"/>
          <w:szCs w:val="24"/>
        </w:rPr>
        <w:t xml:space="preserve">, za predsjednika </w:t>
      </w:r>
    </w:p>
    <w:p w14:paraId="18A0E4D4" w14:textId="77777777" w:rsidR="00C83025" w:rsidRP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2. </w:t>
      </w:r>
      <w:r w:rsidRPr="00C83025">
        <w:rPr>
          <w:rFonts w:ascii="Times New Roman" w:hAnsi="Times New Roman" w:cs="Times New Roman"/>
          <w:b/>
          <w:bCs/>
          <w:sz w:val="24"/>
          <w:szCs w:val="24"/>
        </w:rPr>
        <w:t>Maja Pomahać</w:t>
      </w:r>
      <w:r w:rsidRPr="00C83025">
        <w:rPr>
          <w:rFonts w:ascii="Times New Roman" w:hAnsi="Times New Roman" w:cs="Times New Roman"/>
          <w:sz w:val="24"/>
          <w:szCs w:val="24"/>
        </w:rPr>
        <w:t xml:space="preserve">, za članicu </w:t>
      </w:r>
    </w:p>
    <w:p w14:paraId="4FAA04D7" w14:textId="77777777" w:rsidR="00C83025" w:rsidRP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3. </w:t>
      </w:r>
      <w:r w:rsidRPr="00C83025">
        <w:rPr>
          <w:rFonts w:ascii="Times New Roman" w:hAnsi="Times New Roman" w:cs="Times New Roman"/>
          <w:b/>
          <w:bCs/>
          <w:sz w:val="24"/>
          <w:szCs w:val="24"/>
        </w:rPr>
        <w:t>Mario Ivanović</w:t>
      </w:r>
      <w:r w:rsidRPr="00C83025">
        <w:rPr>
          <w:rFonts w:ascii="Times New Roman" w:hAnsi="Times New Roman" w:cs="Times New Roman"/>
          <w:sz w:val="24"/>
          <w:szCs w:val="24"/>
        </w:rPr>
        <w:t xml:space="preserve">, za člana </w:t>
      </w:r>
    </w:p>
    <w:p w14:paraId="398FDAB0" w14:textId="77777777" w:rsidR="00C83025" w:rsidRP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4. </w:t>
      </w:r>
      <w:r w:rsidRPr="00C83025">
        <w:rPr>
          <w:rFonts w:ascii="Times New Roman" w:hAnsi="Times New Roman" w:cs="Times New Roman"/>
          <w:b/>
          <w:bCs/>
          <w:sz w:val="24"/>
          <w:szCs w:val="24"/>
        </w:rPr>
        <w:t>Bernarda Bukovac</w:t>
      </w:r>
      <w:r w:rsidRPr="00C83025">
        <w:rPr>
          <w:rFonts w:ascii="Times New Roman" w:hAnsi="Times New Roman" w:cs="Times New Roman"/>
          <w:sz w:val="24"/>
          <w:szCs w:val="24"/>
        </w:rPr>
        <w:t xml:space="preserve">, za članicu </w:t>
      </w:r>
    </w:p>
    <w:p w14:paraId="575FBBFB" w14:textId="77777777" w:rsidR="00C83025" w:rsidRP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5. </w:t>
      </w:r>
      <w:r w:rsidRPr="00C83025">
        <w:rPr>
          <w:rFonts w:ascii="Times New Roman" w:hAnsi="Times New Roman" w:cs="Times New Roman"/>
          <w:b/>
          <w:bCs/>
          <w:sz w:val="24"/>
          <w:szCs w:val="24"/>
        </w:rPr>
        <w:t>Nikolina Perčec</w:t>
      </w:r>
      <w:r w:rsidRPr="00C83025">
        <w:rPr>
          <w:rFonts w:ascii="Times New Roman" w:hAnsi="Times New Roman" w:cs="Times New Roman"/>
          <w:sz w:val="24"/>
          <w:szCs w:val="24"/>
        </w:rPr>
        <w:t xml:space="preserve">, za članicu </w:t>
      </w:r>
    </w:p>
    <w:p w14:paraId="4759B970" w14:textId="7EAB3734" w:rsidR="00C83025" w:rsidRP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6. </w:t>
      </w:r>
      <w:r w:rsidRPr="00C83025">
        <w:rPr>
          <w:rFonts w:ascii="Times New Roman" w:hAnsi="Times New Roman" w:cs="Times New Roman"/>
          <w:b/>
          <w:bCs/>
          <w:sz w:val="24"/>
          <w:szCs w:val="24"/>
        </w:rPr>
        <w:t>Katarina Jurić</w:t>
      </w:r>
      <w:r w:rsidRPr="00C83025">
        <w:rPr>
          <w:rFonts w:ascii="Times New Roman" w:hAnsi="Times New Roman" w:cs="Times New Roman"/>
          <w:sz w:val="24"/>
          <w:szCs w:val="24"/>
        </w:rPr>
        <w:t xml:space="preserve">, za članicu </w:t>
      </w:r>
    </w:p>
    <w:p w14:paraId="231AFD2F" w14:textId="77777777" w:rsidR="00C83025" w:rsidRP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7. </w:t>
      </w:r>
      <w:r w:rsidRPr="00C83025">
        <w:rPr>
          <w:rFonts w:ascii="Times New Roman" w:hAnsi="Times New Roman" w:cs="Times New Roman"/>
          <w:b/>
          <w:bCs/>
          <w:sz w:val="24"/>
          <w:szCs w:val="24"/>
        </w:rPr>
        <w:t>Tomislav Pirak</w:t>
      </w:r>
      <w:r w:rsidRPr="00C83025">
        <w:rPr>
          <w:rFonts w:ascii="Times New Roman" w:hAnsi="Times New Roman" w:cs="Times New Roman"/>
          <w:sz w:val="24"/>
          <w:szCs w:val="24"/>
        </w:rPr>
        <w:t xml:space="preserve">, za člana </w:t>
      </w:r>
    </w:p>
    <w:p w14:paraId="16DF1133" w14:textId="5AE6ED98" w:rsid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8. </w:t>
      </w:r>
      <w:r w:rsidRPr="00C83025">
        <w:rPr>
          <w:rFonts w:ascii="Times New Roman" w:hAnsi="Times New Roman" w:cs="Times New Roman"/>
          <w:b/>
          <w:bCs/>
          <w:sz w:val="24"/>
          <w:szCs w:val="24"/>
        </w:rPr>
        <w:t>Dražen Dupor</w:t>
      </w:r>
      <w:r w:rsidRPr="00C83025">
        <w:rPr>
          <w:rFonts w:ascii="Times New Roman" w:hAnsi="Times New Roman" w:cs="Times New Roman"/>
          <w:sz w:val="24"/>
          <w:szCs w:val="24"/>
        </w:rPr>
        <w:t>, za člana.</w:t>
      </w:r>
    </w:p>
    <w:p w14:paraId="710179AD" w14:textId="77777777" w:rsidR="00C83025" w:rsidRDefault="00C83025" w:rsidP="00C83025">
      <w:pPr>
        <w:rPr>
          <w:rFonts w:ascii="Times New Roman" w:hAnsi="Times New Roman" w:cs="Times New Roman"/>
          <w:sz w:val="24"/>
          <w:szCs w:val="24"/>
        </w:rPr>
      </w:pPr>
    </w:p>
    <w:p w14:paraId="49E4219F" w14:textId="0406E07F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F8DD6BA" w14:textId="26AE84C0" w:rsidR="003D463F" w:rsidRDefault="003D463F" w:rsidP="00C83025">
      <w:pPr>
        <w:jc w:val="both"/>
        <w:rPr>
          <w:rFonts w:ascii="Times New Roman" w:hAnsi="Times New Roman" w:cs="Times New Roman"/>
          <w:sz w:val="24"/>
          <w:szCs w:val="24"/>
        </w:rPr>
      </w:pPr>
      <w:r w:rsidRPr="00C8302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83025" w:rsidRPr="00C83025">
        <w:rPr>
          <w:rFonts w:ascii="Times New Roman" w:hAnsi="Times New Roman" w:cs="Times New Roman"/>
          <w:sz w:val="24"/>
          <w:szCs w:val="24"/>
        </w:rPr>
        <w:t>Predsjednik i članovi Povjerenstva iz članka 1. ove Odluke imenuju se na razdoblje od četiri godine</w:t>
      </w:r>
      <w:r w:rsidR="00C83025" w:rsidRPr="00C83025">
        <w:rPr>
          <w:rFonts w:ascii="Times New Roman" w:hAnsi="Times New Roman" w:cs="Times New Roman"/>
          <w:sz w:val="24"/>
          <w:szCs w:val="24"/>
        </w:rPr>
        <w:t>.</w:t>
      </w:r>
    </w:p>
    <w:p w14:paraId="593BFAB1" w14:textId="77777777" w:rsidR="00C83025" w:rsidRDefault="00C83025" w:rsidP="00C8302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0C4945" w14:textId="0BD97412" w:rsid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D112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481E45CF" w14:textId="306ED357" w:rsidR="00C83025" w:rsidRDefault="00C83025" w:rsidP="003D463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C83025"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vjesniku“.</w:t>
      </w:r>
    </w:p>
    <w:p w14:paraId="2E0743BA" w14:textId="77777777" w:rsidR="00C83025" w:rsidRDefault="00C83025" w:rsidP="003D46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6F0182" w14:textId="77777777" w:rsidR="00C83025" w:rsidRDefault="00C83025" w:rsidP="003D46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564DA1" w14:textId="54407985" w:rsidR="00C83025" w:rsidRPr="003D463F" w:rsidRDefault="00C83025" w:rsidP="00C830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025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4.</w:t>
      </w:r>
    </w:p>
    <w:p w14:paraId="164D998C" w14:textId="0109F430" w:rsidR="003D463F" w:rsidRP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83025">
        <w:rPr>
          <w:rFonts w:ascii="Times New Roman" w:hAnsi="Times New Roman" w:cs="Times New Roman"/>
          <w:sz w:val="24"/>
          <w:szCs w:val="24"/>
        </w:rPr>
        <w:t xml:space="preserve">  </w:t>
      </w:r>
      <w:r w:rsidRPr="003D463F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imenovanju Povjerenstva za </w:t>
      </w:r>
      <w:r w:rsidR="00C83025">
        <w:rPr>
          <w:rFonts w:ascii="Times New Roman" w:hAnsi="Times New Roman" w:cs="Times New Roman"/>
          <w:sz w:val="24"/>
          <w:szCs w:val="24"/>
        </w:rPr>
        <w:t xml:space="preserve">procjenu šteta od prirodnih nepogoda </w:t>
      </w:r>
      <w:r w:rsidRPr="003D463F">
        <w:rPr>
          <w:rFonts w:ascii="Times New Roman" w:hAnsi="Times New Roman" w:cs="Times New Roman"/>
          <w:sz w:val="24"/>
          <w:szCs w:val="24"/>
        </w:rPr>
        <w:t xml:space="preserve">(»Službeni vjesnik«, broj 3/23). </w:t>
      </w:r>
    </w:p>
    <w:p w14:paraId="4509B981" w14:textId="77777777" w:rsidR="003D463F" w:rsidRDefault="003D463F" w:rsidP="003D463F"/>
    <w:p w14:paraId="646C2BF4" w14:textId="7AA16B92" w:rsidR="003D463F" w:rsidRPr="003D463F" w:rsidRDefault="003D463F" w:rsidP="003D463F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DA2">
        <w:rPr>
          <w:rFonts w:ascii="Times New Roman" w:hAnsi="Times New Roman" w:cs="Times New Roman"/>
          <w:sz w:val="24"/>
          <w:szCs w:val="24"/>
        </w:rPr>
        <w:t xml:space="preserve"> </w:t>
      </w:r>
      <w:r w:rsidRPr="003D463F">
        <w:rPr>
          <w:rFonts w:ascii="Times New Roman" w:hAnsi="Times New Roman" w:cs="Times New Roman"/>
          <w:sz w:val="24"/>
          <w:szCs w:val="24"/>
        </w:rPr>
        <w:t xml:space="preserve">Predsjednik Gradskog vijeća </w:t>
      </w:r>
    </w:p>
    <w:p w14:paraId="4C56E1B4" w14:textId="7CE0B4C1" w:rsidR="003D463F" w:rsidRDefault="003D463F" w:rsidP="003D463F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Branko Novković, mag.med.techn.</w:t>
      </w:r>
    </w:p>
    <w:p w14:paraId="736BF143" w14:textId="77777777" w:rsidR="00CF2886" w:rsidRDefault="00CF2886" w:rsidP="00CF2886">
      <w:pPr>
        <w:rPr>
          <w:rFonts w:ascii="Times New Roman" w:hAnsi="Times New Roman" w:cs="Times New Roman"/>
          <w:sz w:val="24"/>
          <w:szCs w:val="24"/>
        </w:rPr>
      </w:pPr>
    </w:p>
    <w:p w14:paraId="4B2AA3CA" w14:textId="77777777" w:rsidR="00CF2886" w:rsidRPr="003D463F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3DDA6236" w14:textId="77777777" w:rsidR="00CF2886" w:rsidRPr="003D463F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275AE7E9" w14:textId="30468D2A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Čazma, </w:t>
      </w:r>
    </w:p>
    <w:p w14:paraId="434C27CC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B91F92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51EFB6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FC89B8" w14:textId="77777777" w:rsidR="008D1126" w:rsidRPr="008D1126" w:rsidRDefault="008D1126" w:rsidP="008D1126">
      <w:pPr>
        <w:rPr>
          <w:rFonts w:ascii="Times New Roman" w:hAnsi="Times New Roman" w:cs="Times New Roman"/>
          <w:sz w:val="24"/>
          <w:szCs w:val="24"/>
        </w:rPr>
      </w:pPr>
    </w:p>
    <w:sectPr w:rsidR="008D1126" w:rsidRPr="008D1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1A46F" w14:textId="77777777" w:rsidR="008D1126" w:rsidRDefault="008D1126" w:rsidP="008D1126">
      <w:pPr>
        <w:spacing w:after="0" w:line="240" w:lineRule="auto"/>
      </w:pPr>
      <w:r>
        <w:separator/>
      </w:r>
    </w:p>
  </w:endnote>
  <w:endnote w:type="continuationSeparator" w:id="0">
    <w:p w14:paraId="51D3357D" w14:textId="77777777" w:rsidR="008D1126" w:rsidRDefault="008D1126" w:rsidP="008D1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43AD9" w14:textId="77777777" w:rsidR="008D1126" w:rsidRDefault="008D1126" w:rsidP="008D1126">
      <w:pPr>
        <w:spacing w:after="0" w:line="240" w:lineRule="auto"/>
      </w:pPr>
      <w:r>
        <w:separator/>
      </w:r>
    </w:p>
  </w:footnote>
  <w:footnote w:type="continuationSeparator" w:id="0">
    <w:p w14:paraId="42EE4D43" w14:textId="77777777" w:rsidR="008D1126" w:rsidRDefault="008D1126" w:rsidP="008D1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BD49EF"/>
    <w:multiLevelType w:val="hybridMultilevel"/>
    <w:tmpl w:val="F6F6D8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215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3F"/>
    <w:rsid w:val="000E6243"/>
    <w:rsid w:val="00277A57"/>
    <w:rsid w:val="00337DA2"/>
    <w:rsid w:val="003D463F"/>
    <w:rsid w:val="004F74EF"/>
    <w:rsid w:val="005543E8"/>
    <w:rsid w:val="00734521"/>
    <w:rsid w:val="008D1126"/>
    <w:rsid w:val="00A64363"/>
    <w:rsid w:val="00B12A2A"/>
    <w:rsid w:val="00C83025"/>
    <w:rsid w:val="00CF2886"/>
    <w:rsid w:val="00E3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E3A7F8"/>
  <w15:chartTrackingRefBased/>
  <w15:docId w15:val="{E305E3E1-307D-4E3A-82D1-BAE9773A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F2886"/>
    <w:pPr>
      <w:ind w:left="720"/>
      <w:contextualSpacing/>
    </w:pPr>
    <w:rPr>
      <w:kern w:val="0"/>
      <w14:ligatures w14:val="none"/>
    </w:rPr>
  </w:style>
  <w:style w:type="character" w:styleId="Naglaeno">
    <w:name w:val="Strong"/>
    <w:basedOn w:val="Zadanifontodlomka"/>
    <w:uiPriority w:val="22"/>
    <w:qFormat/>
    <w:rsid w:val="00CF2886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8D1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1126"/>
  </w:style>
  <w:style w:type="paragraph" w:styleId="Podnoje">
    <w:name w:val="footer"/>
    <w:basedOn w:val="Normal"/>
    <w:link w:val="PodnojeChar"/>
    <w:uiPriority w:val="99"/>
    <w:unhideWhenUsed/>
    <w:rsid w:val="008D1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1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8</cp:revision>
  <dcterms:created xsi:type="dcterms:W3CDTF">2024-12-06T11:18:00Z</dcterms:created>
  <dcterms:modified xsi:type="dcterms:W3CDTF">2024-12-06T12:04:00Z</dcterms:modified>
</cp:coreProperties>
</file>